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F4" w:rsidRDefault="0031517B">
      <w:r>
        <w:rPr>
          <w:lang w:val="en-US"/>
        </w:rPr>
        <w:t xml:space="preserve">                                                                                                    </w:t>
      </w:r>
      <w:r>
        <w:t>До  Кмета на Община Свиленград</w:t>
      </w:r>
    </w:p>
    <w:p w:rsidR="0031517B" w:rsidRDefault="0031517B">
      <w:r>
        <w:t xml:space="preserve">                                                                                                    До  Общинския съвет Свиленград </w:t>
      </w:r>
    </w:p>
    <w:p w:rsidR="0031517B" w:rsidRDefault="0031517B"/>
    <w:p w:rsidR="0031517B" w:rsidRDefault="0031517B"/>
    <w:p w:rsidR="0031517B" w:rsidRDefault="0031517B">
      <w:r>
        <w:t xml:space="preserve">                                                     О  Т  Ч  Е  Т  Е  Н   -   Д  О  К  Л  А  Д  </w:t>
      </w:r>
    </w:p>
    <w:p w:rsidR="0031517B" w:rsidRDefault="0031517B">
      <w:r>
        <w:t xml:space="preserve">От Читалище”Христо Ботев-1927”село ЩИТ община Свиленград област Хасковска </w:t>
      </w:r>
    </w:p>
    <w:p w:rsidR="0031517B" w:rsidRDefault="0031517B">
      <w:r>
        <w:t>За осъществените читалищни дейности и изразходвани от бюджета средства за 2021 година</w:t>
      </w:r>
    </w:p>
    <w:p w:rsidR="001B05C9" w:rsidRDefault="001B05C9"/>
    <w:p w:rsidR="00070848" w:rsidRDefault="001B05C9">
      <w:r>
        <w:t xml:space="preserve">През  изминалата 2021година читалището ни продължи въвеждането на добри практики за преодоляването на социалната изолация,безработица и възможности за подобряването качеството на живот в село Щит. С продължаване на  епидемичните мерки в страната всичко се извършва под стриктно спазване на всички законови разпореждания за да се запази здравето на жителите и нормалната работа. </w:t>
      </w:r>
      <w:r w:rsidR="009074E4">
        <w:t xml:space="preserve">Младежката организация към читалището продължи  работа по  Еко пътеката,защото работата е на вън и е безопасно в продължаващата година на пандемия.Пенсионерския клуб продължи да работи с Младежкия клуб заедно за да няма различия между поколенията и за добрата и спокойна обстановка в селото.                                През </w:t>
      </w:r>
      <w:r w:rsidR="00070848">
        <w:t>2021 година читалището ни продължи работа по съхранение ,обогатяване и развитие на традициите ,като бяха отбелязани празниците с жители и гости на селото .</w:t>
      </w:r>
    </w:p>
    <w:p w:rsidR="00070848" w:rsidRDefault="00070848" w:rsidP="00070848">
      <w:pPr>
        <w:spacing w:after="0"/>
      </w:pPr>
      <w:r>
        <w:t>Месец  Януари:</w:t>
      </w:r>
    </w:p>
    <w:p w:rsidR="00070848" w:rsidRDefault="00070848" w:rsidP="00070848">
      <w:pPr>
        <w:spacing w:after="0"/>
      </w:pPr>
      <w:r>
        <w:t>Посрещане на нова година на селския мегдан с МО и жители.</w:t>
      </w:r>
    </w:p>
    <w:p w:rsidR="00070848" w:rsidRDefault="00070848" w:rsidP="00070848">
      <w:pPr>
        <w:spacing w:after="0"/>
      </w:pPr>
      <w:r>
        <w:t>Отбелязване на „Бабин ден” на кафе пред читалището с жени от селото.</w:t>
      </w:r>
    </w:p>
    <w:p w:rsidR="00070848" w:rsidRDefault="00070848" w:rsidP="00070848">
      <w:pPr>
        <w:spacing w:after="0"/>
      </w:pPr>
      <w:r>
        <w:t>Месец Февруари:</w:t>
      </w:r>
    </w:p>
    <w:p w:rsidR="00070848" w:rsidRDefault="00070848" w:rsidP="00070848">
      <w:pPr>
        <w:spacing w:after="0"/>
      </w:pPr>
      <w:r>
        <w:t>Отбелязване на „Трифон Зарезан”зарязване на лозето със самодейци от селото.</w:t>
      </w:r>
    </w:p>
    <w:p w:rsidR="00070848" w:rsidRDefault="00070848" w:rsidP="00070848">
      <w:pPr>
        <w:spacing w:after="0"/>
      </w:pPr>
      <w:r>
        <w:t xml:space="preserve">Отбелязване „Деня на влюбените „ с МО. </w:t>
      </w:r>
    </w:p>
    <w:p w:rsidR="00070848" w:rsidRDefault="00070848" w:rsidP="00070848">
      <w:pPr>
        <w:spacing w:after="0"/>
      </w:pPr>
      <w:r>
        <w:t>Месец Март:</w:t>
      </w:r>
    </w:p>
    <w:p w:rsidR="00225AE2" w:rsidRDefault="00070848" w:rsidP="00070848">
      <w:pPr>
        <w:spacing w:after="0"/>
      </w:pPr>
      <w:r>
        <w:t>Посрещане на „Баба Марта”пред читалището с МО И ПО.</w:t>
      </w:r>
    </w:p>
    <w:p w:rsidR="00225AE2" w:rsidRDefault="00225AE2" w:rsidP="00070848">
      <w:pPr>
        <w:spacing w:after="0"/>
      </w:pPr>
      <w:r>
        <w:t>Отбелязване на „З март”на центъра  с патриотични песни с МО.</w:t>
      </w:r>
    </w:p>
    <w:p w:rsidR="00225AE2" w:rsidRDefault="00225AE2" w:rsidP="00070848">
      <w:pPr>
        <w:spacing w:after="0"/>
      </w:pPr>
      <w:r>
        <w:t>Отбелязване на „8 март”-подаряване на китки на всички жени от селото.</w:t>
      </w:r>
    </w:p>
    <w:p w:rsidR="00225AE2" w:rsidRDefault="00225AE2" w:rsidP="00070848">
      <w:pPr>
        <w:spacing w:after="0"/>
      </w:pPr>
      <w:r>
        <w:t>Посрещане на „Първа пролет” с МО и ПО на кафе пред читалището.</w:t>
      </w:r>
    </w:p>
    <w:p w:rsidR="00225AE2" w:rsidRDefault="00225AE2" w:rsidP="00070848">
      <w:pPr>
        <w:spacing w:after="0"/>
      </w:pPr>
      <w:r>
        <w:t>Месец Април:</w:t>
      </w:r>
    </w:p>
    <w:p w:rsidR="00225AE2" w:rsidRDefault="00225AE2" w:rsidP="00070848">
      <w:pPr>
        <w:spacing w:after="0"/>
      </w:pPr>
      <w:r>
        <w:t>Посрещане на „Лазаров ден „и „Цветница”с ПО и ЦН  в двора на църквата.</w:t>
      </w:r>
    </w:p>
    <w:p w:rsidR="00070848" w:rsidRDefault="00225AE2" w:rsidP="00070848">
      <w:pPr>
        <w:spacing w:after="0"/>
      </w:pPr>
      <w:r>
        <w:t>Посрещане на „Велик ден”с МО,ПО,ЦН в двора на църквата.</w:t>
      </w:r>
      <w:r w:rsidR="00070848">
        <w:t xml:space="preserve"> </w:t>
      </w:r>
    </w:p>
    <w:p w:rsidR="00225AE2" w:rsidRDefault="00225AE2" w:rsidP="00070848">
      <w:pPr>
        <w:spacing w:after="0"/>
      </w:pPr>
      <w:r>
        <w:t>Месец Май:</w:t>
      </w:r>
    </w:p>
    <w:p w:rsidR="00225AE2" w:rsidRDefault="00225AE2" w:rsidP="00070848">
      <w:pPr>
        <w:spacing w:after="0"/>
      </w:pPr>
      <w:r>
        <w:t>Отбелязване на „1 май”с МО пред читалището.</w:t>
      </w:r>
    </w:p>
    <w:p w:rsidR="00225AE2" w:rsidRDefault="00225AE2" w:rsidP="00070848">
      <w:pPr>
        <w:spacing w:after="0"/>
      </w:pPr>
      <w:r>
        <w:t>Отбелязване на „6 май”на центъра на селото с патриотични песни.</w:t>
      </w:r>
    </w:p>
    <w:p w:rsidR="00225AE2" w:rsidRDefault="00225AE2" w:rsidP="00070848">
      <w:pPr>
        <w:spacing w:after="0"/>
      </w:pPr>
      <w:r>
        <w:t>Отбелязване на „24 май”на центъра с патриотични песни с МО.</w:t>
      </w:r>
    </w:p>
    <w:p w:rsidR="00225AE2" w:rsidRDefault="00225AE2" w:rsidP="00070848">
      <w:pPr>
        <w:spacing w:after="0"/>
      </w:pPr>
      <w:r>
        <w:t>Месец Юни:</w:t>
      </w:r>
    </w:p>
    <w:p w:rsidR="00225AE2" w:rsidRDefault="00225AE2" w:rsidP="00070848">
      <w:pPr>
        <w:spacing w:after="0"/>
      </w:pPr>
      <w:r>
        <w:t>Отбелязване на „2 юни”на центъра на селото с патриотични песни.</w:t>
      </w:r>
    </w:p>
    <w:p w:rsidR="00225AE2" w:rsidRDefault="00A469D6" w:rsidP="00070848">
      <w:pPr>
        <w:spacing w:after="0"/>
      </w:pPr>
      <w:r>
        <w:t>Организация и провеждане на „24 юни” Еньовден в селото.</w:t>
      </w:r>
    </w:p>
    <w:p w:rsidR="00A469D6" w:rsidRDefault="00A469D6" w:rsidP="00070848">
      <w:pPr>
        <w:spacing w:after="0"/>
      </w:pPr>
      <w:r>
        <w:lastRenderedPageBreak/>
        <w:t>Месец Юли:</w:t>
      </w:r>
    </w:p>
    <w:p w:rsidR="00A469D6" w:rsidRDefault="00A469D6" w:rsidP="00070848">
      <w:pPr>
        <w:spacing w:after="0"/>
      </w:pPr>
      <w:r>
        <w:t>Работа с деца и ученици през летния сезон .</w:t>
      </w:r>
    </w:p>
    <w:p w:rsidR="00A469D6" w:rsidRDefault="00A469D6" w:rsidP="00070848">
      <w:pPr>
        <w:spacing w:after="0"/>
      </w:pPr>
      <w:r>
        <w:t>Месец Август:</w:t>
      </w:r>
    </w:p>
    <w:p w:rsidR="00A469D6" w:rsidRDefault="00A469D6" w:rsidP="00070848">
      <w:pPr>
        <w:spacing w:after="0"/>
      </w:pPr>
      <w:r>
        <w:t>Отбелязване  Събора”Богородица” в двора на църквата .</w:t>
      </w:r>
    </w:p>
    <w:p w:rsidR="00A469D6" w:rsidRDefault="00A469D6" w:rsidP="00070848">
      <w:pPr>
        <w:spacing w:after="0"/>
      </w:pPr>
      <w:r>
        <w:t>Месец Септември:</w:t>
      </w:r>
    </w:p>
    <w:p w:rsidR="00A469D6" w:rsidRDefault="00A469D6" w:rsidP="00070848">
      <w:pPr>
        <w:spacing w:after="0"/>
      </w:pPr>
      <w:r>
        <w:t>Отбелязване „Съединението на България” на центъра на селото с патриотични песни.</w:t>
      </w:r>
    </w:p>
    <w:p w:rsidR="00A469D6" w:rsidRDefault="00A469D6" w:rsidP="00070848">
      <w:pPr>
        <w:spacing w:after="0"/>
      </w:pPr>
      <w:r>
        <w:t>Отбелязване „Независимостта на България” на центъра на селото с патриотични песни.</w:t>
      </w:r>
    </w:p>
    <w:p w:rsidR="00A469D6" w:rsidRDefault="00A469D6" w:rsidP="00070848">
      <w:pPr>
        <w:spacing w:after="0"/>
      </w:pPr>
      <w:r>
        <w:t>Месец Ноември:</w:t>
      </w:r>
    </w:p>
    <w:p w:rsidR="00861387" w:rsidRDefault="00A469D6" w:rsidP="00070848">
      <w:pPr>
        <w:spacing w:after="0"/>
      </w:pPr>
      <w:r>
        <w:t>Посрещане „Денят на будителите”със самодейците пред читалищет</w:t>
      </w:r>
      <w:r w:rsidR="00861387">
        <w:t>о.</w:t>
      </w:r>
    </w:p>
    <w:p w:rsidR="00861387" w:rsidRDefault="00861387" w:rsidP="00070848">
      <w:pPr>
        <w:spacing w:after="0"/>
      </w:pPr>
      <w:r>
        <w:t>Месец Декември:</w:t>
      </w:r>
    </w:p>
    <w:p w:rsidR="00861387" w:rsidRDefault="00861387" w:rsidP="00070848">
      <w:pPr>
        <w:spacing w:after="0"/>
      </w:pPr>
      <w:r>
        <w:t>Посрещане „Рождество Христово”с ПО,МО,ЦН и жители в двора на църквата.</w:t>
      </w:r>
    </w:p>
    <w:p w:rsidR="00861387" w:rsidRDefault="00861387" w:rsidP="00070848">
      <w:pPr>
        <w:spacing w:after="0"/>
      </w:pPr>
      <w:r>
        <w:t>Целогодишна работа по Еко пътеката за поддържане в отлично състояние за посетителите .</w:t>
      </w:r>
    </w:p>
    <w:p w:rsidR="00861387" w:rsidRDefault="00861387" w:rsidP="00070848">
      <w:pPr>
        <w:spacing w:after="0"/>
      </w:pPr>
      <w:r>
        <w:t>Работа на Пенсионерския клуб и Младежкия клуб за предаване на знания и традиции.</w:t>
      </w:r>
    </w:p>
    <w:p w:rsidR="00861387" w:rsidRDefault="00861387" w:rsidP="00070848">
      <w:pPr>
        <w:spacing w:after="0"/>
      </w:pPr>
      <w:r>
        <w:t>Работа с Църковното настоятелство и в помощ на Църковния храм с МО.</w:t>
      </w:r>
    </w:p>
    <w:p w:rsidR="00861387" w:rsidRDefault="00861387" w:rsidP="00070848">
      <w:pPr>
        <w:spacing w:after="0"/>
      </w:pPr>
      <w:r>
        <w:t>Продължихме с обновяването и разширяването на музейната сбирка за да се запази историята на селото.</w:t>
      </w:r>
    </w:p>
    <w:p w:rsidR="00842371" w:rsidRDefault="00861387" w:rsidP="00070848">
      <w:pPr>
        <w:spacing w:after="0"/>
      </w:pPr>
      <w:r>
        <w:t>Самодейците към чита</w:t>
      </w:r>
      <w:r w:rsidR="00842371">
        <w:t>лището освен мероприятията в селото взеха участие в общината а именно:</w:t>
      </w:r>
    </w:p>
    <w:p w:rsidR="00842371" w:rsidRDefault="00842371" w:rsidP="00070848">
      <w:pPr>
        <w:spacing w:after="0"/>
      </w:pPr>
      <w:r>
        <w:t>Село Сладун- „С песните на Кичка Савова”.</w:t>
      </w:r>
    </w:p>
    <w:p w:rsidR="00842371" w:rsidRDefault="00842371" w:rsidP="00070848">
      <w:pPr>
        <w:spacing w:after="0"/>
      </w:pPr>
      <w:r>
        <w:t>Село Студена-„Песен се пее хоро се вие край Сакар”.</w:t>
      </w:r>
    </w:p>
    <w:p w:rsidR="00842371" w:rsidRDefault="00842371" w:rsidP="00070848">
      <w:pPr>
        <w:spacing w:after="0"/>
      </w:pPr>
      <w:r>
        <w:t>Село Сива Река-„Празника на жътвата”.</w:t>
      </w:r>
    </w:p>
    <w:p w:rsidR="00842371" w:rsidRDefault="00842371" w:rsidP="00070848">
      <w:pPr>
        <w:spacing w:after="0"/>
      </w:pPr>
      <w:r>
        <w:t>Село Младиново-„Традиция и бъдеще”.</w:t>
      </w:r>
    </w:p>
    <w:p w:rsidR="0035735E" w:rsidRDefault="00842371" w:rsidP="00070848">
      <w:pPr>
        <w:spacing w:after="0"/>
      </w:pPr>
      <w:r>
        <w:t xml:space="preserve">Библиотеката към читалището работи всеки ден, като се допуска само по един читател и спазване на всички мерки .Броят на читателите е около 70 от тях 20 армия и полиция и 15 ученици.За всички беше направена </w:t>
      </w:r>
      <w:proofErr w:type="spellStart"/>
      <w:r>
        <w:t>абонация</w:t>
      </w:r>
      <w:proofErr w:type="spellEnd"/>
      <w:r>
        <w:t xml:space="preserve"> на 19 броя вестници и списания ,24 часов интернет и цифрова телевизия.</w:t>
      </w:r>
    </w:p>
    <w:p w:rsidR="0035735E" w:rsidRDefault="0035735E" w:rsidP="00070848">
      <w:pPr>
        <w:spacing w:after="0"/>
      </w:pPr>
      <w:r>
        <w:t>През 2021 година продължихме да кандидатстваме по всички форми за допълнително финансиране за читалището ни.Отново имаме спечелен проект за книги на стойност 1175.20 лева ,като ще продължим и през новата 2022 година.</w:t>
      </w:r>
    </w:p>
    <w:p w:rsidR="0035735E" w:rsidRDefault="0035735E" w:rsidP="00070848">
      <w:pPr>
        <w:spacing w:after="0"/>
      </w:pPr>
    </w:p>
    <w:p w:rsidR="0035735E" w:rsidRDefault="0035735E" w:rsidP="00070848">
      <w:pPr>
        <w:spacing w:after="0"/>
      </w:pPr>
      <w:r>
        <w:t>Финансов Отчет за 2021 година:</w:t>
      </w:r>
    </w:p>
    <w:p w:rsidR="0035735E" w:rsidRDefault="0035735E" w:rsidP="00070848">
      <w:pPr>
        <w:spacing w:after="0"/>
      </w:pPr>
      <w:r>
        <w:t xml:space="preserve">Начално салдо от пред.година                  5,26 лева </w:t>
      </w:r>
    </w:p>
    <w:p w:rsidR="0035735E" w:rsidRDefault="0035735E" w:rsidP="00070848">
      <w:pPr>
        <w:spacing w:after="0"/>
      </w:pPr>
      <w:r>
        <w:t xml:space="preserve">Получена субсидия                              13200.00 лева   </w:t>
      </w:r>
      <w:r w:rsidR="00842371">
        <w:t xml:space="preserve"> </w:t>
      </w:r>
    </w:p>
    <w:p w:rsidR="0035735E" w:rsidRDefault="0035735E" w:rsidP="00070848">
      <w:pPr>
        <w:spacing w:after="0"/>
      </w:pPr>
      <w:r>
        <w:t xml:space="preserve">Набрани средства                                     895.00 лева </w:t>
      </w:r>
    </w:p>
    <w:p w:rsidR="0035735E" w:rsidRDefault="0035735E" w:rsidP="00070848">
      <w:pPr>
        <w:spacing w:after="0"/>
      </w:pPr>
      <w:r>
        <w:t>Проект Министерство на Културата   1175.20 лева</w:t>
      </w:r>
    </w:p>
    <w:p w:rsidR="00A469D6" w:rsidRDefault="0035735E" w:rsidP="00070848">
      <w:pPr>
        <w:spacing w:after="0"/>
      </w:pPr>
      <w:r>
        <w:t xml:space="preserve">ОБЩИ ПРИХОДИ:                                  15275.46 лева </w:t>
      </w:r>
      <w:r w:rsidR="00842371">
        <w:t xml:space="preserve">  </w:t>
      </w:r>
      <w:r w:rsidR="00A469D6">
        <w:t xml:space="preserve"> </w:t>
      </w:r>
    </w:p>
    <w:p w:rsidR="0035735E" w:rsidRDefault="0020586E" w:rsidP="00070848">
      <w:pPr>
        <w:spacing w:after="0"/>
      </w:pPr>
      <w:r>
        <w:t>Заплата персонал                                    9157.20 лева</w:t>
      </w:r>
    </w:p>
    <w:p w:rsidR="0020586E" w:rsidRDefault="0020586E" w:rsidP="00070848">
      <w:pPr>
        <w:spacing w:after="0"/>
      </w:pPr>
      <w:r>
        <w:t xml:space="preserve">Осигуровки ДОО                                      1036.56 лева </w:t>
      </w:r>
    </w:p>
    <w:p w:rsidR="0020586E" w:rsidRDefault="0020586E" w:rsidP="00070848">
      <w:pPr>
        <w:spacing w:after="0"/>
      </w:pPr>
      <w:r>
        <w:t xml:space="preserve">Здравно осигуряване                                439.56 лева  </w:t>
      </w:r>
    </w:p>
    <w:p w:rsidR="0020586E" w:rsidRDefault="0020586E" w:rsidP="00070848">
      <w:pPr>
        <w:spacing w:after="0"/>
      </w:pPr>
      <w:r>
        <w:t xml:space="preserve">Допълнително осигуряване                    256.44 лева  </w:t>
      </w:r>
    </w:p>
    <w:p w:rsidR="0020586E" w:rsidRDefault="0020586E" w:rsidP="00070848">
      <w:pPr>
        <w:spacing w:after="0"/>
      </w:pPr>
      <w:proofErr w:type="spellStart"/>
      <w:r>
        <w:t>Постелен</w:t>
      </w:r>
      <w:proofErr w:type="spellEnd"/>
      <w:r>
        <w:t xml:space="preserve"> инвентар                                    371.62 лева </w:t>
      </w:r>
    </w:p>
    <w:p w:rsidR="0020586E" w:rsidRDefault="0020586E" w:rsidP="00070848">
      <w:pPr>
        <w:spacing w:after="0"/>
      </w:pPr>
      <w:r>
        <w:t xml:space="preserve">Разходи по библиотека                          2524.27 лева </w:t>
      </w:r>
    </w:p>
    <w:p w:rsidR="0020586E" w:rsidRDefault="0020586E" w:rsidP="00070848">
      <w:pPr>
        <w:spacing w:after="0"/>
      </w:pPr>
      <w:r>
        <w:t xml:space="preserve">Материали                                                   171.56 лева </w:t>
      </w:r>
    </w:p>
    <w:p w:rsidR="0020586E" w:rsidRDefault="0020586E" w:rsidP="0020586E">
      <w:pPr>
        <w:spacing w:after="0"/>
      </w:pPr>
      <w:r>
        <w:t xml:space="preserve">Вода,горива и енергия                              342.02 лева </w:t>
      </w:r>
    </w:p>
    <w:p w:rsidR="00137E97" w:rsidRDefault="00137E97" w:rsidP="0020586E">
      <w:pPr>
        <w:spacing w:after="0"/>
      </w:pPr>
      <w:r>
        <w:t xml:space="preserve">Разходи за външни услуги                       322.70 лева </w:t>
      </w:r>
    </w:p>
    <w:p w:rsidR="00137E97" w:rsidRDefault="00137E97" w:rsidP="0020586E">
      <w:pPr>
        <w:spacing w:after="0"/>
      </w:pPr>
      <w:r>
        <w:lastRenderedPageBreak/>
        <w:t xml:space="preserve">Проект </w:t>
      </w:r>
      <w:proofErr w:type="spellStart"/>
      <w:r>
        <w:t>Екопътека-Еньовден</w:t>
      </w:r>
      <w:proofErr w:type="spellEnd"/>
      <w:r>
        <w:t xml:space="preserve">                   1000.00 лева </w:t>
      </w:r>
    </w:p>
    <w:p w:rsidR="00137E97" w:rsidRDefault="00137E97" w:rsidP="0020586E">
      <w:pPr>
        <w:spacing w:after="0"/>
      </w:pPr>
      <w:r>
        <w:t xml:space="preserve">Гориво командировки-самодейци            64.20 лева </w:t>
      </w:r>
    </w:p>
    <w:p w:rsidR="009074E4" w:rsidRDefault="00137E97" w:rsidP="0020586E">
      <w:pPr>
        <w:spacing w:after="0"/>
      </w:pPr>
      <w:r>
        <w:t xml:space="preserve">Застраховка сграда                                         26.06 лева </w:t>
      </w:r>
      <w:r w:rsidR="00070848">
        <w:t xml:space="preserve"> </w:t>
      </w:r>
    </w:p>
    <w:p w:rsidR="00137E97" w:rsidRDefault="00137E97" w:rsidP="0020586E">
      <w:pPr>
        <w:spacing w:after="0"/>
      </w:pPr>
      <w:r>
        <w:t xml:space="preserve">Разходи по банка                                          413.00 лева </w:t>
      </w:r>
    </w:p>
    <w:p w:rsidR="00137E97" w:rsidRDefault="00137E97" w:rsidP="0020586E">
      <w:pPr>
        <w:spacing w:after="0"/>
      </w:pPr>
      <w:r>
        <w:t>ВСИЧКО РАЗХОДИ:                                    16125.19 лева</w:t>
      </w:r>
    </w:p>
    <w:p w:rsidR="00137E97" w:rsidRDefault="00137E97" w:rsidP="0020586E">
      <w:pPr>
        <w:spacing w:after="0"/>
      </w:pPr>
      <w:r>
        <w:t xml:space="preserve">Остатък в банка към 31.12.2021.г                -4.68 лева  </w:t>
      </w:r>
    </w:p>
    <w:p w:rsidR="004236E1" w:rsidRDefault="00137E97" w:rsidP="0020586E">
      <w:pPr>
        <w:spacing w:after="0"/>
      </w:pPr>
      <w:r>
        <w:t>Материалната  база на читалището се поддържа до колкото можем за да бъде винаги в благоприятен вид за работа.Продължаващите течове от покрива след наводнението на сградата от некачествения ремонт</w:t>
      </w:r>
      <w:r w:rsidR="004236E1">
        <w:t xml:space="preserve"> на покрива ни кара да кандидатстваме по всички форми за допълнително финансиране за ремонти по сградата отвън и отвътре.</w:t>
      </w:r>
    </w:p>
    <w:p w:rsidR="004236E1" w:rsidRDefault="004236E1" w:rsidP="0020586E">
      <w:pPr>
        <w:spacing w:after="0"/>
      </w:pPr>
      <w:r>
        <w:t>Ръководството на читалището остава отворено за всякакви мнения,препоръки ,помощ и взаимни действия.</w:t>
      </w:r>
    </w:p>
    <w:p w:rsidR="004236E1" w:rsidRDefault="004236E1" w:rsidP="0020586E">
      <w:pPr>
        <w:spacing w:after="0"/>
      </w:pPr>
    </w:p>
    <w:p w:rsidR="004236E1" w:rsidRDefault="004236E1" w:rsidP="0020586E">
      <w:pPr>
        <w:spacing w:after="0"/>
      </w:pPr>
      <w:r>
        <w:t>07.02.2022.година                                                                                   ПРЕДСЕДЗАТЕЛ:</w:t>
      </w:r>
    </w:p>
    <w:p w:rsidR="00146971" w:rsidRDefault="00146971" w:rsidP="0020586E">
      <w:pPr>
        <w:spacing w:after="0"/>
      </w:pPr>
    </w:p>
    <w:p w:rsidR="00146971" w:rsidRDefault="00146971" w:rsidP="0020586E">
      <w:pPr>
        <w:spacing w:after="0"/>
      </w:pPr>
    </w:p>
    <w:p w:rsidR="00146971" w:rsidRDefault="00146971" w:rsidP="0020586E">
      <w:pPr>
        <w:spacing w:after="0"/>
      </w:pPr>
    </w:p>
    <w:p w:rsidR="004236E1" w:rsidRDefault="004236E1" w:rsidP="0020586E">
      <w:pPr>
        <w:spacing w:after="0"/>
      </w:pPr>
    </w:p>
    <w:p w:rsidR="004236E1" w:rsidRDefault="004236E1" w:rsidP="0020586E">
      <w:pPr>
        <w:spacing w:after="0"/>
      </w:pPr>
    </w:p>
    <w:p w:rsidR="004236E1" w:rsidRDefault="004236E1" w:rsidP="0020586E">
      <w:pPr>
        <w:spacing w:after="0"/>
      </w:pPr>
      <w:r>
        <w:t xml:space="preserve">Председател: Марго Колева Апостолова </w:t>
      </w:r>
    </w:p>
    <w:p w:rsidR="00146971" w:rsidRDefault="00146971" w:rsidP="0020586E">
      <w:pPr>
        <w:spacing w:after="0"/>
      </w:pPr>
    </w:p>
    <w:p w:rsidR="004236E1" w:rsidRDefault="004236E1" w:rsidP="0020586E">
      <w:pPr>
        <w:spacing w:after="0"/>
      </w:pPr>
      <w:r>
        <w:t>Настоятелство :</w:t>
      </w:r>
    </w:p>
    <w:p w:rsidR="004236E1" w:rsidRDefault="004236E1" w:rsidP="0020586E">
      <w:pPr>
        <w:spacing w:after="0"/>
      </w:pPr>
      <w:r>
        <w:t xml:space="preserve">Марго Колева Апостолова </w:t>
      </w:r>
    </w:p>
    <w:p w:rsidR="004236E1" w:rsidRDefault="004236E1" w:rsidP="0020586E">
      <w:pPr>
        <w:spacing w:after="0"/>
      </w:pPr>
      <w:r>
        <w:t xml:space="preserve">Костадин Георгиев Атанасов </w:t>
      </w:r>
    </w:p>
    <w:p w:rsidR="004236E1" w:rsidRDefault="004236E1" w:rsidP="0020586E">
      <w:pPr>
        <w:spacing w:after="0"/>
      </w:pPr>
      <w:r>
        <w:t xml:space="preserve">Ангелина Данчева Стефанова </w:t>
      </w:r>
    </w:p>
    <w:p w:rsidR="00146971" w:rsidRDefault="00146971" w:rsidP="0020586E">
      <w:pPr>
        <w:spacing w:after="0"/>
      </w:pPr>
    </w:p>
    <w:p w:rsidR="004236E1" w:rsidRDefault="004236E1" w:rsidP="0020586E">
      <w:pPr>
        <w:spacing w:after="0"/>
      </w:pPr>
      <w:r>
        <w:t>Поверителна Комисия:</w:t>
      </w:r>
    </w:p>
    <w:p w:rsidR="004236E1" w:rsidRDefault="004236E1" w:rsidP="0020586E">
      <w:pPr>
        <w:spacing w:after="0"/>
      </w:pPr>
      <w:r>
        <w:t xml:space="preserve">Яни Георгиев Янчев </w:t>
      </w:r>
    </w:p>
    <w:p w:rsidR="004236E1" w:rsidRDefault="004236E1" w:rsidP="0020586E">
      <w:pPr>
        <w:spacing w:after="0"/>
      </w:pPr>
      <w:r>
        <w:t xml:space="preserve">Тинка Никова Христова </w:t>
      </w:r>
    </w:p>
    <w:p w:rsidR="00137E97" w:rsidRDefault="004236E1" w:rsidP="0020586E">
      <w:pPr>
        <w:spacing w:after="0"/>
      </w:pPr>
      <w:r>
        <w:t xml:space="preserve">Станка Янакиева Узунова </w:t>
      </w:r>
      <w:r w:rsidR="00137E97">
        <w:t xml:space="preserve"> </w:t>
      </w:r>
    </w:p>
    <w:p w:rsidR="001B05C9" w:rsidRDefault="009074E4">
      <w:r>
        <w:t xml:space="preserve">  </w:t>
      </w:r>
      <w:r w:rsidR="00137E97">
        <w:t xml:space="preserve">  </w:t>
      </w:r>
    </w:p>
    <w:p w:rsidR="0031517B" w:rsidRPr="0031517B" w:rsidRDefault="0031517B"/>
    <w:sectPr w:rsidR="0031517B" w:rsidRPr="0031517B" w:rsidSect="00E7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17B"/>
    <w:rsid w:val="00070848"/>
    <w:rsid w:val="00137E97"/>
    <w:rsid w:val="00146971"/>
    <w:rsid w:val="001B05C9"/>
    <w:rsid w:val="0020586E"/>
    <w:rsid w:val="00225AE2"/>
    <w:rsid w:val="0031517B"/>
    <w:rsid w:val="0035735E"/>
    <w:rsid w:val="004236E1"/>
    <w:rsid w:val="00842371"/>
    <w:rsid w:val="00861387"/>
    <w:rsid w:val="009074E4"/>
    <w:rsid w:val="00A469D6"/>
    <w:rsid w:val="00E7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2022-02-07T09:50:00Z</cp:lastPrinted>
  <dcterms:created xsi:type="dcterms:W3CDTF">2022-02-07T07:34:00Z</dcterms:created>
  <dcterms:modified xsi:type="dcterms:W3CDTF">2022-02-07T09:55:00Z</dcterms:modified>
</cp:coreProperties>
</file>